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EF4" w:rsidRPr="009704BF" w:rsidRDefault="00073EF4" w:rsidP="00635702">
      <w:pPr>
        <w:pStyle w:val="a3"/>
        <w:ind w:firstLine="851"/>
        <w:rPr>
          <w:b/>
        </w:rPr>
      </w:pPr>
      <w:bookmarkStart w:id="0" w:name="_GoBack"/>
      <w:bookmarkEnd w:id="0"/>
      <w:r w:rsidRPr="009704BF">
        <w:rPr>
          <w:b/>
        </w:rPr>
        <w:t>Взаимодействие мастера производственного обучения и куратора учебной группы по оказанию педагогической поддержки ученическому самоупра</w:t>
      </w:r>
      <w:r w:rsidRPr="009704BF">
        <w:rPr>
          <w:b/>
        </w:rPr>
        <w:t>в</w:t>
      </w:r>
      <w:r w:rsidRPr="009704BF">
        <w:rPr>
          <w:b/>
        </w:rPr>
        <w:t>лению</w:t>
      </w:r>
      <w:r w:rsidR="009704BF">
        <w:rPr>
          <w:b/>
        </w:rPr>
        <w:t>.</w:t>
      </w:r>
    </w:p>
    <w:p w:rsidR="00073EF4" w:rsidRDefault="00073EF4" w:rsidP="00073EF4">
      <w:pPr>
        <w:pStyle w:val="a4"/>
        <w:ind w:firstLine="567"/>
        <w:rPr>
          <w:sz w:val="28"/>
        </w:rPr>
      </w:pPr>
    </w:p>
    <w:p w:rsidR="00073EF4" w:rsidRDefault="00073EF4" w:rsidP="00073EF4">
      <w:pPr>
        <w:pStyle w:val="a4"/>
        <w:rPr>
          <w:sz w:val="28"/>
        </w:rPr>
      </w:pPr>
      <w:r>
        <w:rPr>
          <w:sz w:val="28"/>
        </w:rPr>
        <w:t>Современные подходы к организации жизнедеятельности учащихся в учр</w:t>
      </w:r>
      <w:r>
        <w:rPr>
          <w:sz w:val="28"/>
        </w:rPr>
        <w:t>е</w:t>
      </w:r>
      <w:r>
        <w:rPr>
          <w:sz w:val="28"/>
        </w:rPr>
        <w:t>ждениях профессионального образования направлены на выполнение социального заказа общества: формирование гражданина с высокой демократической культ</w:t>
      </w:r>
      <w:r>
        <w:rPr>
          <w:sz w:val="28"/>
        </w:rPr>
        <w:t>у</w:t>
      </w:r>
      <w:r>
        <w:rPr>
          <w:sz w:val="28"/>
        </w:rPr>
        <w:t xml:space="preserve">рой, гуманистической направленностью, способного к социальному творчеству, умеющего действовать </w:t>
      </w:r>
      <w:proofErr w:type="gramStart"/>
      <w:r>
        <w:rPr>
          <w:sz w:val="28"/>
        </w:rPr>
        <w:t>как  в</w:t>
      </w:r>
      <w:proofErr w:type="gramEnd"/>
      <w:r>
        <w:rPr>
          <w:sz w:val="28"/>
        </w:rPr>
        <w:t xml:space="preserve"> интересах личности, так и общества. Реализация данной цели в учреждениях, обеспечивающих получение профессионально-технического образования, начинается с учебной группы, где организацию восп</w:t>
      </w:r>
      <w:r>
        <w:rPr>
          <w:sz w:val="28"/>
        </w:rPr>
        <w:t>и</w:t>
      </w:r>
      <w:r>
        <w:rPr>
          <w:sz w:val="28"/>
        </w:rPr>
        <w:t xml:space="preserve">тательной работы осуществляют как мастер производственного обучения, так и куратор. </w:t>
      </w:r>
    </w:p>
    <w:p w:rsidR="00073EF4" w:rsidRDefault="00073EF4" w:rsidP="00073EF4">
      <w:pPr>
        <w:pStyle w:val="a4"/>
        <w:ind w:firstLine="567"/>
        <w:rPr>
          <w:sz w:val="28"/>
        </w:rPr>
      </w:pPr>
      <w:r>
        <w:rPr>
          <w:sz w:val="28"/>
        </w:rPr>
        <w:t>Демократические основы руководства жизнедеятельностью учащихся уче</w:t>
      </w:r>
      <w:r>
        <w:rPr>
          <w:sz w:val="28"/>
        </w:rPr>
        <w:t>б</w:t>
      </w:r>
      <w:r>
        <w:rPr>
          <w:sz w:val="28"/>
        </w:rPr>
        <w:t>ной группы требуют от современного мастера производственного обучения и куратора знания основ организации самоуправления в ученическом колле</w:t>
      </w:r>
      <w:r>
        <w:rPr>
          <w:sz w:val="28"/>
        </w:rPr>
        <w:t>к</w:t>
      </w:r>
      <w:r>
        <w:rPr>
          <w:sz w:val="28"/>
        </w:rPr>
        <w:t>тиве.</w:t>
      </w:r>
    </w:p>
    <w:p w:rsidR="00073EF4" w:rsidRDefault="00073EF4" w:rsidP="00073EF4">
      <w:pPr>
        <w:pStyle w:val="a4"/>
        <w:ind w:firstLine="567"/>
        <w:rPr>
          <w:sz w:val="28"/>
        </w:rPr>
      </w:pPr>
      <w:r>
        <w:rPr>
          <w:sz w:val="28"/>
        </w:rPr>
        <w:tab/>
        <w:t>Самоуправление – один из основных принципов деятельности коллектива учащихся. Сущность его состоит в реальном участии ребят в управлении делами учебной группы, учреждения образования. Настоящее самоуправление предпол</w:t>
      </w:r>
      <w:r>
        <w:rPr>
          <w:sz w:val="28"/>
        </w:rPr>
        <w:t>а</w:t>
      </w:r>
      <w:r>
        <w:rPr>
          <w:sz w:val="28"/>
        </w:rPr>
        <w:t>гает, что его органы обладают реальными правами и несут реальную ответстве</w:t>
      </w:r>
      <w:r>
        <w:rPr>
          <w:sz w:val="28"/>
        </w:rPr>
        <w:t>н</w:t>
      </w:r>
      <w:r>
        <w:rPr>
          <w:sz w:val="28"/>
        </w:rPr>
        <w:t>ность за свою работу.</w:t>
      </w:r>
    </w:p>
    <w:p w:rsidR="00073EF4" w:rsidRDefault="00073EF4" w:rsidP="00073EF4">
      <w:pPr>
        <w:pStyle w:val="a3"/>
        <w:ind w:firstLine="567"/>
        <w:jc w:val="both"/>
      </w:pPr>
      <w:r>
        <w:tab/>
        <w:t>Самоуправление учащихся в группе – это основа, фундамент самоуправл</w:t>
      </w:r>
      <w:r>
        <w:t>е</w:t>
      </w:r>
      <w:r>
        <w:t>ния учащихся в учреждении образования. От уровня подготовки учащихся к деятельности в групповых органах самоуправления зависит уровень деятельности с</w:t>
      </w:r>
      <w:r>
        <w:t>а</w:t>
      </w:r>
      <w:r>
        <w:t>моуправления учащихся в самом учреждении профессионального образования. Поэтому подготовку учащихся необходимо начинать с первых дней обучения. Эту задачу может решить совместная работа мастера производственного обучения и куратора, основанная на взаимопомощи и взаимопонимании. Организуя ребят, и</w:t>
      </w:r>
      <w:r>
        <w:t>н</w:t>
      </w:r>
      <w:r>
        <w:t>структируя и консультируя их, они создают организационные, идеологические и методические условия для развития ученического самоупра</w:t>
      </w:r>
      <w:r>
        <w:t>в</w:t>
      </w:r>
      <w:r>
        <w:t>ления в группе.</w:t>
      </w:r>
    </w:p>
    <w:p w:rsidR="00073EF4" w:rsidRDefault="00073EF4" w:rsidP="00073EF4">
      <w:pPr>
        <w:pStyle w:val="a3"/>
        <w:ind w:firstLine="567"/>
        <w:jc w:val="both"/>
      </w:pPr>
      <w:r>
        <w:tab/>
        <w:t>К о</w:t>
      </w:r>
      <w:r>
        <w:rPr>
          <w:b/>
        </w:rPr>
        <w:t>рганизационным условиям</w:t>
      </w:r>
      <w:r>
        <w:t xml:space="preserve"> относятся:</w:t>
      </w:r>
    </w:p>
    <w:p w:rsidR="00073EF4" w:rsidRDefault="00073EF4" w:rsidP="00073EF4">
      <w:pPr>
        <w:pStyle w:val="a3"/>
        <w:numPr>
          <w:ilvl w:val="0"/>
          <w:numId w:val="1"/>
        </w:numPr>
        <w:ind w:left="0" w:firstLine="567"/>
        <w:jc w:val="both"/>
      </w:pPr>
      <w:proofErr w:type="gramStart"/>
      <w:r>
        <w:t>формирование</w:t>
      </w:r>
      <w:proofErr w:type="gramEnd"/>
      <w:r>
        <w:t xml:space="preserve"> положительных мотивов к самоуправленческой деятельности (информирование учащихся о значении самоуправления, стимулирование творч</w:t>
      </w:r>
      <w:r>
        <w:t>е</w:t>
      </w:r>
      <w:r>
        <w:t>ской управленческой инициативы учащихся);</w:t>
      </w:r>
    </w:p>
    <w:p w:rsidR="00073EF4" w:rsidRDefault="00073EF4" w:rsidP="00073EF4">
      <w:pPr>
        <w:pStyle w:val="a3"/>
        <w:numPr>
          <w:ilvl w:val="0"/>
          <w:numId w:val="1"/>
        </w:numPr>
        <w:ind w:left="0" w:firstLine="567"/>
        <w:jc w:val="both"/>
      </w:pPr>
      <w:proofErr w:type="gramStart"/>
      <w:r>
        <w:t>диагностика</w:t>
      </w:r>
      <w:proofErr w:type="gramEnd"/>
      <w:r>
        <w:t xml:space="preserve"> состояния межличностных, а также межвозрастных и межгру</w:t>
      </w:r>
      <w:r>
        <w:t>п</w:t>
      </w:r>
      <w:r>
        <w:t>повых отношений, укрепление сферы дружеских отношений: личной ответстве</w:t>
      </w:r>
      <w:r>
        <w:t>н</w:t>
      </w:r>
      <w:r>
        <w:t>ности, стремления к согласию, свободы мнения, сменяемости позиций (руковод</w:t>
      </w:r>
      <w:r>
        <w:t>и</w:t>
      </w:r>
      <w:r>
        <w:t>тели – исполнители), учет мнения каждого и меньшинства;</w:t>
      </w:r>
    </w:p>
    <w:p w:rsidR="00073EF4" w:rsidRDefault="00073EF4" w:rsidP="00073EF4">
      <w:pPr>
        <w:pStyle w:val="a3"/>
        <w:numPr>
          <w:ilvl w:val="0"/>
          <w:numId w:val="1"/>
        </w:numPr>
        <w:ind w:left="0" w:firstLine="567"/>
        <w:jc w:val="both"/>
      </w:pPr>
      <w:proofErr w:type="gramStart"/>
      <w:r>
        <w:t>организация</w:t>
      </w:r>
      <w:proofErr w:type="gramEnd"/>
      <w:r>
        <w:t xml:space="preserve"> помощи в определении сферы личностно и общественно-полезной деятельности учащихся, определении круга их обязанностей, прав и полномочий;</w:t>
      </w:r>
    </w:p>
    <w:p w:rsidR="00073EF4" w:rsidRDefault="00073EF4" w:rsidP="00073EF4">
      <w:pPr>
        <w:pStyle w:val="a3"/>
        <w:numPr>
          <w:ilvl w:val="0"/>
          <w:numId w:val="1"/>
        </w:numPr>
        <w:ind w:left="0" w:firstLine="567"/>
        <w:jc w:val="both"/>
      </w:pPr>
      <w:proofErr w:type="gramStart"/>
      <w:r>
        <w:t>демонстрация</w:t>
      </w:r>
      <w:proofErr w:type="gramEnd"/>
      <w:r>
        <w:t xml:space="preserve"> примера участия в общественно-полезной работе (передача учащимся организаторского опыта, помощь в формировании навыков самосто</w:t>
      </w:r>
      <w:r>
        <w:t>я</w:t>
      </w:r>
      <w:r>
        <w:t>тельной работы).</w:t>
      </w:r>
    </w:p>
    <w:p w:rsidR="00073EF4" w:rsidRDefault="00073EF4" w:rsidP="00073EF4">
      <w:pPr>
        <w:pStyle w:val="a3"/>
        <w:jc w:val="both"/>
      </w:pPr>
    </w:p>
    <w:p w:rsidR="00073EF4" w:rsidRDefault="00073EF4" w:rsidP="00073EF4">
      <w:pPr>
        <w:pStyle w:val="a3"/>
        <w:numPr>
          <w:ilvl w:val="0"/>
          <w:numId w:val="1"/>
        </w:numPr>
        <w:ind w:left="0" w:firstLine="567"/>
        <w:jc w:val="both"/>
      </w:pPr>
      <w:r>
        <w:rPr>
          <w:b/>
        </w:rPr>
        <w:lastRenderedPageBreak/>
        <w:t>Идеологические условия</w:t>
      </w:r>
      <w:r>
        <w:t xml:space="preserve"> выражаются в особой педагогической позиции:</w:t>
      </w:r>
    </w:p>
    <w:p w:rsidR="00073EF4" w:rsidRDefault="00073EF4" w:rsidP="00073EF4">
      <w:pPr>
        <w:pStyle w:val="a3"/>
        <w:numPr>
          <w:ilvl w:val="0"/>
          <w:numId w:val="1"/>
        </w:numPr>
        <w:ind w:left="0" w:firstLine="567"/>
        <w:jc w:val="both"/>
      </w:pPr>
      <w:proofErr w:type="gramStart"/>
      <w:r>
        <w:t>заинтересованности</w:t>
      </w:r>
      <w:proofErr w:type="gramEnd"/>
      <w:r>
        <w:t xml:space="preserve"> в работе органов самоуправления, признании активной роли учащихся и уважении их деятельности по организации жизни в группе, выходе на поз</w:t>
      </w:r>
      <w:r>
        <w:t>и</w:t>
      </w:r>
      <w:r>
        <w:t>ции сотрудничества на принципах равенства;</w:t>
      </w:r>
    </w:p>
    <w:p w:rsidR="00073EF4" w:rsidRDefault="00073EF4" w:rsidP="00073EF4">
      <w:pPr>
        <w:pStyle w:val="a3"/>
        <w:numPr>
          <w:ilvl w:val="0"/>
          <w:numId w:val="1"/>
        </w:numPr>
        <w:ind w:left="0" w:firstLine="567"/>
        <w:jc w:val="both"/>
      </w:pPr>
      <w:proofErr w:type="gramStart"/>
      <w:r>
        <w:t>признании</w:t>
      </w:r>
      <w:proofErr w:type="gramEnd"/>
      <w:r>
        <w:t xml:space="preserve"> прав и обязанностей органов ученического самоуправления: их мнения учитываются при принятии управленческих решений, планов работы, основных н</w:t>
      </w:r>
      <w:r>
        <w:t>а</w:t>
      </w:r>
      <w:r>
        <w:t xml:space="preserve">правлений развития коллектива группы; </w:t>
      </w:r>
    </w:p>
    <w:p w:rsidR="00073EF4" w:rsidRDefault="00073EF4" w:rsidP="00073EF4">
      <w:pPr>
        <w:pStyle w:val="a3"/>
        <w:numPr>
          <w:ilvl w:val="0"/>
          <w:numId w:val="1"/>
        </w:numPr>
        <w:ind w:left="0" w:firstLine="567"/>
        <w:jc w:val="both"/>
      </w:pPr>
      <w:proofErr w:type="gramStart"/>
      <w:r>
        <w:t>поощрения</w:t>
      </w:r>
      <w:proofErr w:type="gramEnd"/>
      <w:r>
        <w:t xml:space="preserve"> творческой, управленческой инициативы учащихся.</w:t>
      </w:r>
    </w:p>
    <w:p w:rsidR="00073EF4" w:rsidRDefault="00073EF4" w:rsidP="00073EF4">
      <w:pPr>
        <w:pStyle w:val="a3"/>
        <w:ind w:firstLine="567"/>
        <w:jc w:val="both"/>
        <w:rPr>
          <w:b/>
        </w:rPr>
      </w:pPr>
    </w:p>
    <w:p w:rsidR="00073EF4" w:rsidRDefault="00073EF4" w:rsidP="00073EF4">
      <w:pPr>
        <w:pStyle w:val="a3"/>
        <w:ind w:firstLine="567"/>
        <w:jc w:val="both"/>
      </w:pPr>
      <w:r>
        <w:rPr>
          <w:b/>
        </w:rPr>
        <w:t>Методические условия</w:t>
      </w:r>
      <w:r>
        <w:t xml:space="preserve"> обеспечивают:</w:t>
      </w:r>
    </w:p>
    <w:p w:rsidR="00073EF4" w:rsidRDefault="00073EF4" w:rsidP="00073EF4">
      <w:pPr>
        <w:pStyle w:val="a3"/>
        <w:numPr>
          <w:ilvl w:val="0"/>
          <w:numId w:val="1"/>
        </w:numPr>
        <w:ind w:left="0" w:firstLine="567"/>
        <w:jc w:val="both"/>
      </w:pPr>
      <w:proofErr w:type="gramStart"/>
      <w:r>
        <w:t>инструктивно</w:t>
      </w:r>
      <w:proofErr w:type="gramEnd"/>
      <w:r>
        <w:t>-методическую помощь активу, индивидуальную работу с членами акт</w:t>
      </w:r>
      <w:r>
        <w:t>и</w:t>
      </w:r>
      <w:r>
        <w:t>ва;</w:t>
      </w:r>
    </w:p>
    <w:p w:rsidR="00073EF4" w:rsidRDefault="00073EF4" w:rsidP="00073EF4">
      <w:pPr>
        <w:pStyle w:val="a3"/>
        <w:numPr>
          <w:ilvl w:val="0"/>
          <w:numId w:val="1"/>
        </w:numPr>
        <w:ind w:left="0" w:firstLine="567"/>
        <w:jc w:val="both"/>
      </w:pPr>
      <w:proofErr w:type="gramStart"/>
      <w:r>
        <w:t>участие</w:t>
      </w:r>
      <w:proofErr w:type="gramEnd"/>
      <w:r>
        <w:t xml:space="preserve"> в разработке документов актива: планов, памяток, положений; фо</w:t>
      </w:r>
      <w:r>
        <w:t>р</w:t>
      </w:r>
      <w:r>
        <w:t>мирование умений анализировать свою работу, принимать конкретные решения и выполнять их.</w:t>
      </w:r>
    </w:p>
    <w:p w:rsidR="00073EF4" w:rsidRDefault="00073EF4" w:rsidP="00073EF4">
      <w:pPr>
        <w:pStyle w:val="a3"/>
        <w:ind w:firstLine="567"/>
        <w:jc w:val="both"/>
      </w:pPr>
      <w:r>
        <w:t>Перечисленные условия не существуют сами по себе. В процессе деятельн</w:t>
      </w:r>
      <w:r>
        <w:t>о</w:t>
      </w:r>
      <w:r>
        <w:t>сти мастера производственного обучения и куратора учебной группы по формир</w:t>
      </w:r>
      <w:r>
        <w:t>о</w:t>
      </w:r>
      <w:r>
        <w:t>ванию коллектива учащихся они дополняются и расширяются. И куратор, и мастер должны помнить, что коллектив учащихся в своем развитии проходит н</w:t>
      </w:r>
      <w:r>
        <w:t>е</w:t>
      </w:r>
      <w:r>
        <w:t>сколько этапов. Временные рамки этапов для каждой группы учащихся могут быть различны. Это зависит от многих факторов:</w:t>
      </w:r>
    </w:p>
    <w:p w:rsidR="00073EF4" w:rsidRDefault="00073EF4" w:rsidP="00073EF4">
      <w:pPr>
        <w:pStyle w:val="a3"/>
        <w:numPr>
          <w:ilvl w:val="0"/>
          <w:numId w:val="1"/>
        </w:numPr>
        <w:ind w:left="0" w:firstLine="567"/>
        <w:jc w:val="both"/>
      </w:pPr>
      <w:proofErr w:type="gramStart"/>
      <w:r>
        <w:t>от</w:t>
      </w:r>
      <w:proofErr w:type="gramEnd"/>
      <w:r>
        <w:t xml:space="preserve"> интеллектуального уровня учащихся;</w:t>
      </w:r>
    </w:p>
    <w:p w:rsidR="00073EF4" w:rsidRDefault="00073EF4" w:rsidP="00073EF4">
      <w:pPr>
        <w:pStyle w:val="a3"/>
        <w:numPr>
          <w:ilvl w:val="0"/>
          <w:numId w:val="1"/>
        </w:numPr>
        <w:ind w:left="0" w:firstLine="567"/>
        <w:jc w:val="both"/>
      </w:pPr>
      <w:proofErr w:type="gramStart"/>
      <w:r>
        <w:t>от</w:t>
      </w:r>
      <w:proofErr w:type="gramEnd"/>
      <w:r>
        <w:t xml:space="preserve"> уровня организации воспитательного процесса в предыдущем учреждении образ</w:t>
      </w:r>
      <w:r>
        <w:t>о</w:t>
      </w:r>
      <w:r>
        <w:t>вания;</w:t>
      </w:r>
    </w:p>
    <w:p w:rsidR="00073EF4" w:rsidRDefault="00073EF4" w:rsidP="00073EF4">
      <w:pPr>
        <w:pStyle w:val="a3"/>
        <w:numPr>
          <w:ilvl w:val="0"/>
          <w:numId w:val="1"/>
        </w:numPr>
        <w:ind w:left="0" w:firstLine="567"/>
        <w:jc w:val="both"/>
      </w:pPr>
      <w:proofErr w:type="gramStart"/>
      <w:r>
        <w:t>от</w:t>
      </w:r>
      <w:proofErr w:type="gramEnd"/>
      <w:r>
        <w:t xml:space="preserve"> уровня профессионального мастерства как мастера, так и куратора;</w:t>
      </w:r>
    </w:p>
    <w:p w:rsidR="00073EF4" w:rsidRDefault="00073EF4" w:rsidP="00073EF4">
      <w:pPr>
        <w:pStyle w:val="a3"/>
        <w:numPr>
          <w:ilvl w:val="0"/>
          <w:numId w:val="1"/>
        </w:numPr>
        <w:ind w:left="0" w:firstLine="567"/>
        <w:jc w:val="both"/>
      </w:pPr>
      <w:proofErr w:type="gramStart"/>
      <w:r>
        <w:t>от</w:t>
      </w:r>
      <w:proofErr w:type="gramEnd"/>
      <w:r>
        <w:t xml:space="preserve"> уровня сформированности у учащихся таких личностных качеств как ответстве</w:t>
      </w:r>
      <w:r>
        <w:t>н</w:t>
      </w:r>
      <w:r>
        <w:t>ность, организованность, самостоятельность и др.</w:t>
      </w:r>
    </w:p>
    <w:p w:rsidR="00073EF4" w:rsidRDefault="00073EF4" w:rsidP="00073EF4">
      <w:pPr>
        <w:pStyle w:val="a3"/>
        <w:ind w:firstLine="567"/>
        <w:jc w:val="both"/>
      </w:pPr>
      <w:r>
        <w:rPr>
          <w:b/>
        </w:rPr>
        <w:t>На первом этапе формирования коллектива</w:t>
      </w:r>
      <w:r>
        <w:t xml:space="preserve"> и куратору, и мастеру производственного обучения рекоменд</w:t>
      </w:r>
      <w:r>
        <w:t>у</w:t>
      </w:r>
      <w:r>
        <w:t>ется решать следующий блок задач:</w:t>
      </w:r>
    </w:p>
    <w:p w:rsidR="00073EF4" w:rsidRDefault="00073EF4" w:rsidP="00073EF4">
      <w:pPr>
        <w:pStyle w:val="a3"/>
        <w:ind w:firstLine="567"/>
        <w:jc w:val="both"/>
      </w:pPr>
      <w:r>
        <w:t>-   создание в группе воспитывающей среды, обеспечивающей условия для самоутверждения, самопроявления, самостоятельности, инициативы учащихся;</w:t>
      </w:r>
    </w:p>
    <w:p w:rsidR="00073EF4" w:rsidRDefault="00073EF4" w:rsidP="00073EF4">
      <w:pPr>
        <w:pStyle w:val="a3"/>
        <w:ind w:firstLine="567"/>
        <w:jc w:val="both"/>
      </w:pPr>
      <w:r>
        <w:t>-  воспитание у учащихся уважения к самому себе, уважительного отношения к членам коллектива;</w:t>
      </w:r>
    </w:p>
    <w:p w:rsidR="00073EF4" w:rsidRDefault="00073EF4" w:rsidP="00073EF4">
      <w:pPr>
        <w:pStyle w:val="a3"/>
        <w:ind w:firstLine="567"/>
        <w:jc w:val="both"/>
      </w:pPr>
      <w:r>
        <w:t>-  формирование желания и потребности помочь куратору, стремления к активной соц</w:t>
      </w:r>
      <w:r>
        <w:t>и</w:t>
      </w:r>
      <w:r>
        <w:t>альной деятельности;</w:t>
      </w:r>
    </w:p>
    <w:p w:rsidR="00073EF4" w:rsidRDefault="00073EF4" w:rsidP="00073EF4">
      <w:pPr>
        <w:pStyle w:val="a3"/>
        <w:ind w:firstLine="567"/>
        <w:jc w:val="both"/>
      </w:pPr>
      <w:r>
        <w:rPr>
          <w:b/>
          <w:bCs/>
        </w:rPr>
        <w:t xml:space="preserve">- </w:t>
      </w:r>
      <w:r>
        <w:t xml:space="preserve">формирование интереса к </w:t>
      </w:r>
      <w:proofErr w:type="gramStart"/>
      <w:r>
        <w:t>органам  ученического</w:t>
      </w:r>
      <w:proofErr w:type="gramEnd"/>
      <w:r>
        <w:t xml:space="preserve"> самоуправления как форме орган</w:t>
      </w:r>
      <w:r>
        <w:t>и</w:t>
      </w:r>
      <w:r>
        <w:t>зации жизнедеятельности учащихся;</w:t>
      </w:r>
    </w:p>
    <w:p w:rsidR="00073EF4" w:rsidRDefault="00073EF4" w:rsidP="00073EF4">
      <w:pPr>
        <w:pStyle w:val="a3"/>
        <w:ind w:firstLine="567"/>
        <w:jc w:val="both"/>
      </w:pPr>
      <w:r>
        <w:t>- расширение представлений учащихся об общественно полезной деятельности, опр</w:t>
      </w:r>
      <w:r>
        <w:t>е</w:t>
      </w:r>
      <w:r>
        <w:t>деление круга их обязанностей.</w:t>
      </w:r>
    </w:p>
    <w:p w:rsidR="00073EF4" w:rsidRDefault="00073EF4" w:rsidP="00073EF4">
      <w:pPr>
        <w:pStyle w:val="a3"/>
        <w:ind w:firstLine="567"/>
        <w:jc w:val="both"/>
      </w:pPr>
      <w:r>
        <w:t>Решение этих задач целесообразно начинать с изучения уровня социальной активности учащихся, интересов, стремлений, моральных и культурных предста</w:t>
      </w:r>
      <w:r>
        <w:t>в</w:t>
      </w:r>
      <w:r>
        <w:t>лений, опыта коллективных дел; определения близких и средних перспектив; организации коллективных творческих дел для выявления лидеров, ин</w:t>
      </w:r>
      <w:r>
        <w:t>и</w:t>
      </w:r>
      <w:r>
        <w:t>циативных групп, установления контактов; оказания помощи учащимся, обучения их орган</w:t>
      </w:r>
      <w:r>
        <w:t>и</w:t>
      </w:r>
      <w:r>
        <w:t xml:space="preserve">заторским навыкам и умениям. При формировании органов </w:t>
      </w:r>
      <w:r>
        <w:lastRenderedPageBreak/>
        <w:t>самоуправления рек</w:t>
      </w:r>
      <w:r>
        <w:t>о</w:t>
      </w:r>
      <w:r>
        <w:t>мендуется использовать разнообразные игровые формы работы, например турнир «Давайте познакомимся!»  (</w:t>
      </w:r>
      <w:proofErr w:type="gramStart"/>
      <w:r>
        <w:t>см.</w:t>
      </w:r>
      <w:proofErr w:type="gramEnd"/>
      <w:r>
        <w:t xml:space="preserve"> Прилож</w:t>
      </w:r>
      <w:r>
        <w:t>е</w:t>
      </w:r>
      <w:r>
        <w:t xml:space="preserve">ние). </w:t>
      </w:r>
    </w:p>
    <w:p w:rsidR="00073EF4" w:rsidRDefault="00073EF4" w:rsidP="00073EF4">
      <w:pPr>
        <w:pStyle w:val="a3"/>
        <w:ind w:firstLine="567"/>
        <w:jc w:val="both"/>
      </w:pPr>
      <w:r>
        <w:t>На этом этапе динамика развития ученического самоуправления может полностью зависеть от педагогов, которые личным примером, дидактическими приемами формируют у учащихся знания, умения и навыки самоуправленческой деятельности, интерес к ней. Одновременно в процессе организации жизнедеятельн</w:t>
      </w:r>
      <w:r>
        <w:t>о</w:t>
      </w:r>
      <w:r>
        <w:t>сти учащихся группы идет подготовка их к самоконтролю и самоанализу. След</w:t>
      </w:r>
      <w:r>
        <w:t>о</w:t>
      </w:r>
      <w:r>
        <w:t>вательно, позиция мастера производственного обучения и куратора на данном этапе учительская, наставническая, а позиция учащихся исполнительская.   И только в процессе включения учащихся в подготовку и организацию проведения общеколлективных дел в группе создаются условия для включения учащихся в самоуправленческую деятел</w:t>
      </w:r>
      <w:r>
        <w:t>ь</w:t>
      </w:r>
      <w:r>
        <w:t>ность.</w:t>
      </w:r>
    </w:p>
    <w:p w:rsidR="00073EF4" w:rsidRDefault="00073EF4" w:rsidP="00073EF4">
      <w:pPr>
        <w:pStyle w:val="2"/>
        <w:ind w:left="0" w:firstLine="567"/>
        <w:jc w:val="both"/>
      </w:pPr>
      <w:r>
        <w:t xml:space="preserve">На этом этапе можно </w:t>
      </w:r>
      <w:proofErr w:type="gramStart"/>
      <w:r>
        <w:t>использовать  индивидуальные</w:t>
      </w:r>
      <w:proofErr w:type="gramEnd"/>
      <w:r>
        <w:t xml:space="preserve"> беседы с учащимися, организацию дискуссии «Самоуправление – школа жизни и гражданственности», приглашения учащихся первых курсов на заседания Советов групп учащихся старших курсов, обсуждение заметок в газетах колледжа о деятельности органов самоуправления и др.; включать учащихся в подготовку и организацию провед</w:t>
      </w:r>
      <w:r>
        <w:t>е</w:t>
      </w:r>
      <w:r>
        <w:t>ния массовых мероприятий. При этом рекомендуется практиковать изучение мн</w:t>
      </w:r>
      <w:r>
        <w:t>е</w:t>
      </w:r>
      <w:r>
        <w:t xml:space="preserve">ния учащихся через мини-сочинения «Моя роль в данном мероприятии», анкеты «Я </w:t>
      </w:r>
      <w:proofErr w:type="gramStart"/>
      <w:r>
        <w:t>могу..</w:t>
      </w:r>
      <w:proofErr w:type="gramEnd"/>
      <w:r>
        <w:t>», методику «Незаконченных пре</w:t>
      </w:r>
      <w:r>
        <w:t>д</w:t>
      </w:r>
      <w:r>
        <w:t xml:space="preserve">ложений» и др. </w:t>
      </w:r>
    </w:p>
    <w:p w:rsidR="00073EF4" w:rsidRDefault="00073EF4" w:rsidP="00073EF4">
      <w:pPr>
        <w:ind w:firstLine="567"/>
        <w:jc w:val="both"/>
        <w:rPr>
          <w:sz w:val="28"/>
        </w:rPr>
      </w:pPr>
      <w:r>
        <w:rPr>
          <w:sz w:val="28"/>
        </w:rPr>
        <w:t>Психологическую настроенность на участие юношей и девушек   в подгото</w:t>
      </w:r>
      <w:r>
        <w:rPr>
          <w:sz w:val="28"/>
        </w:rPr>
        <w:t>в</w:t>
      </w:r>
      <w:r>
        <w:rPr>
          <w:sz w:val="28"/>
        </w:rPr>
        <w:t xml:space="preserve">ке и организации проведения массовых мероприятий необходимо подкрепить практической готовностью мастера производственного обучения и </w:t>
      </w:r>
      <w:proofErr w:type="gramStart"/>
      <w:r>
        <w:rPr>
          <w:sz w:val="28"/>
        </w:rPr>
        <w:t>куратора  к</w:t>
      </w:r>
      <w:proofErr w:type="gramEnd"/>
      <w:r>
        <w:rPr>
          <w:sz w:val="28"/>
        </w:rPr>
        <w:t xml:space="preserve"> с</w:t>
      </w:r>
      <w:r>
        <w:rPr>
          <w:sz w:val="28"/>
        </w:rPr>
        <w:t>о</w:t>
      </w:r>
      <w:r>
        <w:rPr>
          <w:sz w:val="28"/>
        </w:rPr>
        <w:t>трудничеству. Она выражается  в обсуждении процесса подготовки, разработке плана (композиции), который предусматривает конкретные поручения: задания учащимся по разработке сценария, сбору необходимого содержательного мат</w:t>
      </w:r>
      <w:r>
        <w:rPr>
          <w:sz w:val="28"/>
        </w:rPr>
        <w:t>е</w:t>
      </w:r>
      <w:r>
        <w:rPr>
          <w:sz w:val="28"/>
        </w:rPr>
        <w:t>риала, художественному и музыкальному оформлению, техническому оснащению, приглашению гостей, оформлению выставки и т.д. Результатом этой работы явл</w:t>
      </w:r>
      <w:r>
        <w:rPr>
          <w:sz w:val="28"/>
        </w:rPr>
        <w:t>я</w:t>
      </w:r>
      <w:r>
        <w:rPr>
          <w:sz w:val="28"/>
        </w:rPr>
        <w:t>ется создание Совета дела (рабочей, инициативной творческой группы, которая выступает организационным центром, временным коллективным органом не тол</w:t>
      </w:r>
      <w:r>
        <w:rPr>
          <w:sz w:val="28"/>
        </w:rPr>
        <w:t>ь</w:t>
      </w:r>
      <w:r>
        <w:rPr>
          <w:sz w:val="28"/>
        </w:rPr>
        <w:t xml:space="preserve">ко подготовки самого мероприятия, но и активизации всех  ребят для участия в этой работе). В течение учебного года в </w:t>
      </w:r>
      <w:proofErr w:type="gramStart"/>
      <w:r>
        <w:rPr>
          <w:sz w:val="28"/>
        </w:rPr>
        <w:t>группе  может</w:t>
      </w:r>
      <w:proofErr w:type="gramEnd"/>
      <w:r>
        <w:rPr>
          <w:sz w:val="28"/>
        </w:rPr>
        <w:t xml:space="preserve"> быть создано не менее шести Советов дел, которые организуют и проводят все праздники. Такая орган</w:t>
      </w:r>
      <w:r>
        <w:rPr>
          <w:sz w:val="28"/>
        </w:rPr>
        <w:t>и</w:t>
      </w:r>
      <w:r>
        <w:rPr>
          <w:sz w:val="28"/>
        </w:rPr>
        <w:t>зация совместной деятельности вовлекает в работу Советов дел практически всех учащихся и не один раз, не оставляя пассивных наблюдателей. Совместная де</w:t>
      </w:r>
      <w:r>
        <w:rPr>
          <w:sz w:val="28"/>
        </w:rPr>
        <w:t>я</w:t>
      </w:r>
      <w:r>
        <w:rPr>
          <w:sz w:val="28"/>
        </w:rPr>
        <w:t>тельность дает возможность каждому учащемуся проявить себя, раскрыть свои способности, познать новое, научиться общению со сверстниками, попробовать себя как в роли исполнителя, так и руководителя. Рождается атмосфера заинтер</w:t>
      </w:r>
      <w:r>
        <w:rPr>
          <w:sz w:val="28"/>
        </w:rPr>
        <w:t>е</w:t>
      </w:r>
      <w:r>
        <w:rPr>
          <w:sz w:val="28"/>
        </w:rPr>
        <w:t>сованности у учащихся, ощущение принадлежности к интересному коллективу, складываются отношения ответственной зависимости, выделяется группа ребят, наиболее заинтересованных, инициативных, творчески относящихся к организ</w:t>
      </w:r>
      <w:r>
        <w:rPr>
          <w:sz w:val="28"/>
        </w:rPr>
        <w:t>а</w:t>
      </w:r>
      <w:r>
        <w:rPr>
          <w:sz w:val="28"/>
        </w:rPr>
        <w:t>торской деятельности. В процессе такой организации учащийся из наблюдателя и пассивного участника превращается в активного организатора, а мастер произво</w:t>
      </w:r>
      <w:r>
        <w:rPr>
          <w:sz w:val="28"/>
        </w:rPr>
        <w:t>д</w:t>
      </w:r>
      <w:r>
        <w:rPr>
          <w:sz w:val="28"/>
        </w:rPr>
        <w:t>ственного обучения или куратор из организатора в координатора и наблюдателя.</w:t>
      </w:r>
    </w:p>
    <w:p w:rsidR="00073EF4" w:rsidRDefault="00073EF4" w:rsidP="00073EF4">
      <w:pPr>
        <w:pStyle w:val="a3"/>
        <w:ind w:firstLine="567"/>
        <w:jc w:val="both"/>
      </w:pPr>
      <w:r>
        <w:rPr>
          <w:b/>
        </w:rPr>
        <w:lastRenderedPageBreak/>
        <w:t>На втором этапе развития коллектива</w:t>
      </w:r>
      <w:r>
        <w:t xml:space="preserve"> решаются следующие задачи:</w:t>
      </w:r>
    </w:p>
    <w:p w:rsidR="00073EF4" w:rsidRDefault="00073EF4" w:rsidP="00635702">
      <w:pPr>
        <w:pStyle w:val="a3"/>
        <w:numPr>
          <w:ilvl w:val="1"/>
          <w:numId w:val="2"/>
        </w:numPr>
        <w:tabs>
          <w:tab w:val="clear" w:pos="1440"/>
          <w:tab w:val="num" w:pos="993"/>
        </w:tabs>
        <w:ind w:left="0" w:firstLine="567"/>
        <w:jc w:val="both"/>
      </w:pPr>
      <w:proofErr w:type="gramStart"/>
      <w:r>
        <w:t>стабилизация</w:t>
      </w:r>
      <w:proofErr w:type="gramEnd"/>
      <w:r>
        <w:t xml:space="preserve"> деятельности постоянно увеличивающегося ученическ</w:t>
      </w:r>
      <w:r>
        <w:t>о</w:t>
      </w:r>
      <w:r>
        <w:t>го актива и расширение его прав и обязанностей;</w:t>
      </w:r>
    </w:p>
    <w:p w:rsidR="00073EF4" w:rsidRDefault="00073EF4" w:rsidP="00635702">
      <w:pPr>
        <w:pStyle w:val="a3"/>
        <w:numPr>
          <w:ilvl w:val="1"/>
          <w:numId w:val="2"/>
        </w:numPr>
        <w:tabs>
          <w:tab w:val="clear" w:pos="1440"/>
          <w:tab w:val="num" w:pos="993"/>
        </w:tabs>
        <w:ind w:left="0" w:firstLine="567"/>
        <w:jc w:val="both"/>
      </w:pPr>
      <w:proofErr w:type="gramStart"/>
      <w:r>
        <w:t>помощь</w:t>
      </w:r>
      <w:proofErr w:type="gramEnd"/>
      <w:r>
        <w:t xml:space="preserve"> активу в организации социально значимых дел, стимулиров</w:t>
      </w:r>
      <w:r>
        <w:t>а</w:t>
      </w:r>
      <w:r>
        <w:t>ние инициативы учащихся;</w:t>
      </w:r>
    </w:p>
    <w:p w:rsidR="00073EF4" w:rsidRDefault="00073EF4" w:rsidP="00635702">
      <w:pPr>
        <w:pStyle w:val="a3"/>
        <w:numPr>
          <w:ilvl w:val="1"/>
          <w:numId w:val="2"/>
        </w:numPr>
        <w:tabs>
          <w:tab w:val="clear" w:pos="1440"/>
          <w:tab w:val="num" w:pos="993"/>
        </w:tabs>
        <w:ind w:left="0" w:firstLine="567"/>
        <w:jc w:val="both"/>
      </w:pPr>
      <w:proofErr w:type="gramStart"/>
      <w:r>
        <w:t>формирование</w:t>
      </w:r>
      <w:proofErr w:type="gramEnd"/>
      <w:r>
        <w:t xml:space="preserve"> постоянно действующих органов самоуправления (се</w:t>
      </w:r>
      <w:r>
        <w:t>к</w:t>
      </w:r>
      <w:r>
        <w:t>торов, штабов, бригад, комиссий);</w:t>
      </w:r>
    </w:p>
    <w:p w:rsidR="00073EF4" w:rsidRDefault="00073EF4" w:rsidP="00635702">
      <w:pPr>
        <w:pStyle w:val="a3"/>
        <w:numPr>
          <w:ilvl w:val="1"/>
          <w:numId w:val="2"/>
        </w:numPr>
        <w:tabs>
          <w:tab w:val="clear" w:pos="1440"/>
          <w:tab w:val="num" w:pos="993"/>
        </w:tabs>
        <w:ind w:left="0" w:firstLine="567"/>
        <w:jc w:val="both"/>
      </w:pPr>
      <w:proofErr w:type="gramStart"/>
      <w:r>
        <w:t>создание</w:t>
      </w:r>
      <w:proofErr w:type="gramEnd"/>
      <w:r>
        <w:t xml:space="preserve"> атмосферы сотрудничества, взаимного доверия и уважения;</w:t>
      </w:r>
    </w:p>
    <w:p w:rsidR="00073EF4" w:rsidRDefault="00073EF4" w:rsidP="00635702">
      <w:pPr>
        <w:pStyle w:val="a3"/>
        <w:numPr>
          <w:ilvl w:val="1"/>
          <w:numId w:val="2"/>
        </w:numPr>
        <w:tabs>
          <w:tab w:val="num" w:pos="993"/>
        </w:tabs>
        <w:ind w:left="0" w:firstLine="567"/>
        <w:jc w:val="both"/>
      </w:pPr>
      <w:proofErr w:type="gramStart"/>
      <w:r>
        <w:t>коррекция</w:t>
      </w:r>
      <w:proofErr w:type="gramEnd"/>
      <w:r>
        <w:t xml:space="preserve"> положения учащихся в коллективе.</w:t>
      </w:r>
    </w:p>
    <w:p w:rsidR="00073EF4" w:rsidRDefault="00073EF4" w:rsidP="00073EF4">
      <w:pPr>
        <w:pStyle w:val="a3"/>
        <w:ind w:firstLine="567"/>
        <w:jc w:val="both"/>
      </w:pPr>
      <w:r>
        <w:t>Инициатива в организации жизнедеятельности учащихся на этом этапе исх</w:t>
      </w:r>
      <w:r>
        <w:t>о</w:t>
      </w:r>
      <w:r>
        <w:t>дит не только от педагогов, но и от значительной части ребят. Некоторые виды деятельности полностью возглавляются учащимися. Рождаются отношения творческого сотрудничества, зарождается общественное мнение, появляются трад</w:t>
      </w:r>
      <w:r>
        <w:t>и</w:t>
      </w:r>
      <w:r>
        <w:t xml:space="preserve">ции, законы и заповеди жизни коллектива, становятся лично привлекательными для каждого цели коллектива, идет бурное развитие самоуправления. </w:t>
      </w:r>
    </w:p>
    <w:p w:rsidR="00073EF4" w:rsidRDefault="00073EF4" w:rsidP="00073EF4">
      <w:pPr>
        <w:pStyle w:val="a3"/>
        <w:ind w:firstLine="567"/>
        <w:jc w:val="both"/>
      </w:pPr>
      <w:r>
        <w:t>Члены органов самоуправления становятся организаторами работы с учащ</w:t>
      </w:r>
      <w:r>
        <w:t>и</w:t>
      </w:r>
      <w:r>
        <w:t>мися по интересам, проведения дежурств. Все большее значение в жизнедеятел</w:t>
      </w:r>
      <w:r>
        <w:t>ь</w:t>
      </w:r>
      <w:r>
        <w:t>ности группы приобретает собрание. Ученическое самоуправление становится в</w:t>
      </w:r>
      <w:r>
        <w:t>е</w:t>
      </w:r>
      <w:r>
        <w:t>дущим условием утверждения учащегося в коллективе уже не только группы, а и в коллективе учреждения образования. Расширяется содержание деятельности уч</w:t>
      </w:r>
      <w:r>
        <w:t>а</w:t>
      </w:r>
      <w:r>
        <w:t>щихся, разнообразными становятся связи как в учреждении образования, так и за его предел</w:t>
      </w:r>
      <w:r>
        <w:t>а</w:t>
      </w:r>
      <w:r>
        <w:t>ми.</w:t>
      </w:r>
    </w:p>
    <w:p w:rsidR="00073EF4" w:rsidRDefault="00073EF4" w:rsidP="00073EF4">
      <w:pPr>
        <w:pStyle w:val="a3"/>
        <w:ind w:firstLine="567"/>
        <w:jc w:val="both"/>
      </w:pPr>
      <w:r>
        <w:t xml:space="preserve"> На этом этапе развития самоуправления учащиеся могут заниматься закон</w:t>
      </w:r>
      <w:r>
        <w:t>о</w:t>
      </w:r>
      <w:r>
        <w:t>дательной деятельностью.  Имеется в виду:</w:t>
      </w:r>
    </w:p>
    <w:p w:rsidR="00073EF4" w:rsidRDefault="00073EF4" w:rsidP="00635702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</w:pPr>
      <w:proofErr w:type="gramStart"/>
      <w:r>
        <w:t>создание</w:t>
      </w:r>
      <w:proofErr w:type="gramEnd"/>
      <w:r>
        <w:t xml:space="preserve"> законов и правил жизнедеятельности группы; </w:t>
      </w:r>
    </w:p>
    <w:p w:rsidR="00073EF4" w:rsidRDefault="00073EF4" w:rsidP="00635702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</w:pPr>
      <w:proofErr w:type="gramStart"/>
      <w:r>
        <w:t>разработка</w:t>
      </w:r>
      <w:proofErr w:type="gramEnd"/>
      <w:r>
        <w:t xml:space="preserve"> деклараций сотрудничества, кодекса чести, символов ко</w:t>
      </w:r>
      <w:r>
        <w:t>л</w:t>
      </w:r>
      <w:r>
        <w:t>лектива;</w:t>
      </w:r>
    </w:p>
    <w:p w:rsidR="00073EF4" w:rsidRDefault="00073EF4" w:rsidP="00635702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</w:pPr>
      <w:proofErr w:type="gramStart"/>
      <w:r>
        <w:t>обсуждение</w:t>
      </w:r>
      <w:proofErr w:type="gramEnd"/>
      <w:r>
        <w:t xml:space="preserve"> и разработка положений о конкурсах (Приложение 1). </w:t>
      </w:r>
    </w:p>
    <w:p w:rsidR="00073EF4" w:rsidRDefault="00073EF4" w:rsidP="00073EF4">
      <w:pPr>
        <w:pStyle w:val="a3"/>
        <w:ind w:firstLine="567"/>
        <w:jc w:val="both"/>
      </w:pPr>
      <w:r>
        <w:t>Такая деятельность способствует организации позитивных взаимоотношений учащихся, осознанию того, что в жизни существует порядок, который подде</w:t>
      </w:r>
      <w:r>
        <w:t>р</w:t>
      </w:r>
      <w:r>
        <w:t>живается специальной управленческой деятельностью, пробуждает интересы личности к управленческой деятельности, активизирует усвоение требований и соответствующих им способов поведения в коллективе. На данном этапе проявл</w:t>
      </w:r>
      <w:r>
        <w:t>я</w:t>
      </w:r>
      <w:r>
        <w:t xml:space="preserve">ется потребность в теоретической подготовке учащихся, а не только в практической. Следовательно, усиливается   </w:t>
      </w:r>
      <w:r>
        <w:rPr>
          <w:b/>
          <w:i/>
        </w:rPr>
        <w:t>инстру</w:t>
      </w:r>
      <w:r>
        <w:rPr>
          <w:b/>
          <w:i/>
        </w:rPr>
        <w:t>к</w:t>
      </w:r>
      <w:r>
        <w:rPr>
          <w:b/>
          <w:i/>
        </w:rPr>
        <w:t>тивно-методическая роль</w:t>
      </w:r>
      <w:r>
        <w:t xml:space="preserve"> педагогов. Поэтому и мастеру производственного обучения и </w:t>
      </w:r>
      <w:proofErr w:type="gramStart"/>
      <w:r>
        <w:t>куратору  необходимо</w:t>
      </w:r>
      <w:proofErr w:type="gramEnd"/>
      <w:r>
        <w:t xml:space="preserve"> актив</w:t>
      </w:r>
      <w:r>
        <w:t>и</w:t>
      </w:r>
      <w:r>
        <w:t>зировать собственное влияние по включению учащихся в общеколледжную «Школу актива», рекомендовать учащимся такие формы организации жизнеде</w:t>
      </w:r>
      <w:r>
        <w:t>я</w:t>
      </w:r>
      <w:r>
        <w:t>тельности в группе, в которых бы использовались ролевые игры, работа в творч</w:t>
      </w:r>
      <w:r>
        <w:t>е</w:t>
      </w:r>
      <w:r>
        <w:t xml:space="preserve">ских группах, работа в группах по интересам и др.; четко определить день и время консультаций. Для развития самопознания и культуры общения </w:t>
      </w:r>
      <w:proofErr w:type="gramStart"/>
      <w:r>
        <w:t>учащихся  в</w:t>
      </w:r>
      <w:proofErr w:type="gramEnd"/>
      <w:r>
        <w:t xml:space="preserve"> гру</w:t>
      </w:r>
      <w:r>
        <w:t>п</w:t>
      </w:r>
      <w:r>
        <w:t>пе можно организовать работу семинара-практикума по следующ</w:t>
      </w:r>
      <w:r>
        <w:t>е</w:t>
      </w:r>
      <w:r>
        <w:t>му плану:</w:t>
      </w:r>
    </w:p>
    <w:p w:rsidR="00073EF4" w:rsidRDefault="00073EF4" w:rsidP="00635702">
      <w:pPr>
        <w:pStyle w:val="a3"/>
        <w:numPr>
          <w:ilvl w:val="0"/>
          <w:numId w:val="4"/>
        </w:numPr>
        <w:tabs>
          <w:tab w:val="clear" w:pos="1290"/>
          <w:tab w:val="num" w:pos="851"/>
        </w:tabs>
        <w:ind w:left="0" w:firstLine="567"/>
        <w:jc w:val="both"/>
      </w:pPr>
      <w:proofErr w:type="gramStart"/>
      <w:r>
        <w:t>понятие</w:t>
      </w:r>
      <w:proofErr w:type="gramEnd"/>
      <w:r>
        <w:t>, функции, условия эффективности общения;</w:t>
      </w:r>
    </w:p>
    <w:p w:rsidR="00073EF4" w:rsidRDefault="00073EF4" w:rsidP="00635702">
      <w:pPr>
        <w:pStyle w:val="a3"/>
        <w:numPr>
          <w:ilvl w:val="0"/>
          <w:numId w:val="4"/>
        </w:numPr>
        <w:tabs>
          <w:tab w:val="clear" w:pos="1290"/>
          <w:tab w:val="num" w:pos="851"/>
        </w:tabs>
        <w:ind w:left="0" w:firstLine="567"/>
        <w:jc w:val="both"/>
      </w:pPr>
      <w:proofErr w:type="gramStart"/>
      <w:r>
        <w:lastRenderedPageBreak/>
        <w:t>роль</w:t>
      </w:r>
      <w:proofErr w:type="gramEnd"/>
      <w:r>
        <w:t xml:space="preserve"> эмоций и чувств при организации общения;</w:t>
      </w:r>
    </w:p>
    <w:p w:rsidR="00073EF4" w:rsidRDefault="00073EF4" w:rsidP="00635702">
      <w:pPr>
        <w:pStyle w:val="a3"/>
        <w:numPr>
          <w:ilvl w:val="0"/>
          <w:numId w:val="4"/>
        </w:numPr>
        <w:tabs>
          <w:tab w:val="clear" w:pos="1290"/>
          <w:tab w:val="num" w:pos="851"/>
        </w:tabs>
        <w:ind w:left="0" w:firstLine="567"/>
        <w:jc w:val="both"/>
      </w:pPr>
      <w:proofErr w:type="gramStart"/>
      <w:r>
        <w:t>элементы</w:t>
      </w:r>
      <w:proofErr w:type="gramEnd"/>
      <w:r>
        <w:t xml:space="preserve"> эмоциональной техники, приемы их формирования;</w:t>
      </w:r>
    </w:p>
    <w:p w:rsidR="00073EF4" w:rsidRDefault="00073EF4" w:rsidP="00635702">
      <w:pPr>
        <w:pStyle w:val="a3"/>
        <w:numPr>
          <w:ilvl w:val="0"/>
          <w:numId w:val="4"/>
        </w:numPr>
        <w:tabs>
          <w:tab w:val="clear" w:pos="1290"/>
          <w:tab w:val="num" w:pos="851"/>
          <w:tab w:val="left" w:pos="1440"/>
        </w:tabs>
        <w:ind w:left="0" w:firstLine="567"/>
        <w:jc w:val="both"/>
      </w:pPr>
      <w:proofErr w:type="gramStart"/>
      <w:r>
        <w:t>способы</w:t>
      </w:r>
      <w:proofErr w:type="gramEnd"/>
      <w:r>
        <w:t xml:space="preserve"> формирования умений правильного восприятия и понимания людей  с разным темпераментом;</w:t>
      </w:r>
    </w:p>
    <w:p w:rsidR="00073EF4" w:rsidRDefault="00073EF4" w:rsidP="00635702">
      <w:pPr>
        <w:pStyle w:val="a3"/>
        <w:numPr>
          <w:ilvl w:val="0"/>
          <w:numId w:val="4"/>
        </w:numPr>
        <w:tabs>
          <w:tab w:val="clear" w:pos="1290"/>
          <w:tab w:val="num" w:pos="851"/>
        </w:tabs>
        <w:ind w:left="0" w:firstLine="567"/>
        <w:jc w:val="both"/>
      </w:pPr>
      <w:proofErr w:type="gramStart"/>
      <w:r>
        <w:t>методы</w:t>
      </w:r>
      <w:proofErr w:type="gramEnd"/>
      <w:r>
        <w:t xml:space="preserve"> выявления индивидуальных способностей каждого учащегося;</w:t>
      </w:r>
    </w:p>
    <w:p w:rsidR="00073EF4" w:rsidRDefault="00073EF4" w:rsidP="00635702">
      <w:pPr>
        <w:pStyle w:val="a3"/>
        <w:numPr>
          <w:ilvl w:val="0"/>
          <w:numId w:val="4"/>
        </w:numPr>
        <w:tabs>
          <w:tab w:val="clear" w:pos="1290"/>
          <w:tab w:val="num" w:pos="851"/>
        </w:tabs>
        <w:ind w:left="0" w:firstLine="567"/>
        <w:jc w:val="both"/>
      </w:pPr>
      <w:proofErr w:type="gramStart"/>
      <w:r>
        <w:t>приемы</w:t>
      </w:r>
      <w:proofErr w:type="gramEnd"/>
      <w:r>
        <w:t xml:space="preserve"> развития навыков свободного общения и организации обратной св</w:t>
      </w:r>
      <w:r>
        <w:t>я</w:t>
      </w:r>
      <w:r>
        <w:t>зи;</w:t>
      </w:r>
    </w:p>
    <w:p w:rsidR="00073EF4" w:rsidRDefault="00073EF4" w:rsidP="00635702">
      <w:pPr>
        <w:pStyle w:val="a3"/>
        <w:numPr>
          <w:ilvl w:val="0"/>
          <w:numId w:val="4"/>
        </w:numPr>
        <w:tabs>
          <w:tab w:val="clear" w:pos="1290"/>
          <w:tab w:val="num" w:pos="851"/>
        </w:tabs>
        <w:ind w:left="0" w:firstLine="567"/>
        <w:jc w:val="both"/>
      </w:pPr>
      <w:proofErr w:type="gramStart"/>
      <w:r>
        <w:t>правила  ведения</w:t>
      </w:r>
      <w:proofErr w:type="gramEnd"/>
      <w:r>
        <w:t xml:space="preserve"> дискуссий и бесед.</w:t>
      </w:r>
    </w:p>
    <w:p w:rsidR="00073EF4" w:rsidRDefault="00073EF4" w:rsidP="00073EF4">
      <w:pPr>
        <w:pStyle w:val="a3"/>
        <w:ind w:firstLine="567"/>
        <w:jc w:val="both"/>
      </w:pPr>
      <w:r>
        <w:t>Можно провести дискуссию на тему «Этика общения» по следующим вопр</w:t>
      </w:r>
      <w:r>
        <w:t>о</w:t>
      </w:r>
      <w:r>
        <w:t>сам:</w:t>
      </w:r>
    </w:p>
    <w:p w:rsidR="00073EF4" w:rsidRDefault="00073EF4" w:rsidP="00635702">
      <w:pPr>
        <w:pStyle w:val="a3"/>
        <w:numPr>
          <w:ilvl w:val="1"/>
          <w:numId w:val="2"/>
        </w:numPr>
        <w:tabs>
          <w:tab w:val="clear" w:pos="1440"/>
          <w:tab w:val="num" w:pos="851"/>
        </w:tabs>
        <w:ind w:left="0" w:firstLine="567"/>
        <w:jc w:val="both"/>
      </w:pPr>
      <w:r>
        <w:t xml:space="preserve">Как создать мажорную атмосферу при общении? </w:t>
      </w:r>
    </w:p>
    <w:p w:rsidR="00073EF4" w:rsidRDefault="00073EF4" w:rsidP="00635702">
      <w:pPr>
        <w:pStyle w:val="a3"/>
        <w:numPr>
          <w:ilvl w:val="1"/>
          <w:numId w:val="2"/>
        </w:numPr>
        <w:tabs>
          <w:tab w:val="clear" w:pos="1440"/>
          <w:tab w:val="num" w:pos="851"/>
        </w:tabs>
        <w:ind w:left="0" w:firstLine="567"/>
        <w:jc w:val="both"/>
      </w:pPr>
      <w:r>
        <w:t xml:space="preserve">Как снять отрицательное настроение? </w:t>
      </w:r>
    </w:p>
    <w:p w:rsidR="00073EF4" w:rsidRDefault="00073EF4" w:rsidP="00635702">
      <w:pPr>
        <w:pStyle w:val="a3"/>
        <w:numPr>
          <w:ilvl w:val="1"/>
          <w:numId w:val="2"/>
        </w:numPr>
        <w:tabs>
          <w:tab w:val="clear" w:pos="1440"/>
          <w:tab w:val="num" w:pos="851"/>
        </w:tabs>
        <w:ind w:left="0" w:firstLine="567"/>
        <w:jc w:val="both"/>
      </w:pPr>
      <w:r>
        <w:t xml:space="preserve">Как подарить радость другому? </w:t>
      </w:r>
    </w:p>
    <w:p w:rsidR="00073EF4" w:rsidRDefault="00073EF4" w:rsidP="00635702">
      <w:pPr>
        <w:pStyle w:val="a3"/>
        <w:numPr>
          <w:ilvl w:val="1"/>
          <w:numId w:val="2"/>
        </w:numPr>
        <w:tabs>
          <w:tab w:val="clear" w:pos="1440"/>
          <w:tab w:val="num" w:pos="851"/>
        </w:tabs>
        <w:ind w:left="0" w:firstLine="567"/>
        <w:jc w:val="both"/>
      </w:pPr>
      <w:r>
        <w:t>Самое главное в общении – это</w:t>
      </w:r>
      <w:proofErr w:type="gramStart"/>
      <w:r>
        <w:t>… .</w:t>
      </w:r>
      <w:proofErr w:type="gramEnd"/>
    </w:p>
    <w:p w:rsidR="00073EF4" w:rsidRDefault="00073EF4" w:rsidP="00635702">
      <w:pPr>
        <w:pStyle w:val="a3"/>
        <w:numPr>
          <w:ilvl w:val="1"/>
          <w:numId w:val="2"/>
        </w:numPr>
        <w:tabs>
          <w:tab w:val="clear" w:pos="1440"/>
          <w:tab w:val="num" w:pos="851"/>
        </w:tabs>
        <w:ind w:left="0" w:firstLine="567"/>
        <w:jc w:val="both"/>
      </w:pPr>
      <w:r>
        <w:t>Как избавиться от отрицательных чувств и эмоций?</w:t>
      </w:r>
    </w:p>
    <w:p w:rsidR="00073EF4" w:rsidRDefault="00073EF4" w:rsidP="00635702">
      <w:pPr>
        <w:pStyle w:val="a3"/>
        <w:tabs>
          <w:tab w:val="num" w:pos="851"/>
          <w:tab w:val="left" w:pos="7797"/>
        </w:tabs>
        <w:ind w:firstLine="567"/>
        <w:jc w:val="both"/>
      </w:pPr>
      <w:r>
        <w:t>Данный этап - переходный от отдельных органов самоуправления к формир</w:t>
      </w:r>
      <w:r>
        <w:t>о</w:t>
      </w:r>
      <w:r>
        <w:t>ванию системы самоуправления учащихся. Куратору и мастеру производственн</w:t>
      </w:r>
      <w:r>
        <w:t>о</w:t>
      </w:r>
      <w:r>
        <w:t>го обучения при формировании системы ученического самоуправления необходимо придерживаться сл</w:t>
      </w:r>
      <w:r>
        <w:t>е</w:t>
      </w:r>
      <w:r>
        <w:t>дующих положений:</w:t>
      </w:r>
    </w:p>
    <w:p w:rsidR="00073EF4" w:rsidRDefault="00073EF4" w:rsidP="00635702">
      <w:pPr>
        <w:pStyle w:val="a3"/>
        <w:numPr>
          <w:ilvl w:val="1"/>
          <w:numId w:val="2"/>
        </w:numPr>
        <w:tabs>
          <w:tab w:val="clear" w:pos="1440"/>
          <w:tab w:val="num" w:pos="851"/>
        </w:tabs>
        <w:ind w:left="0" w:firstLine="567"/>
        <w:jc w:val="both"/>
      </w:pPr>
      <w:proofErr w:type="gramStart"/>
      <w:r>
        <w:t>коллективу</w:t>
      </w:r>
      <w:proofErr w:type="gramEnd"/>
      <w:r>
        <w:t xml:space="preserve"> группы – Совет самоуправления;</w:t>
      </w:r>
    </w:p>
    <w:p w:rsidR="00073EF4" w:rsidRDefault="00073EF4" w:rsidP="00635702">
      <w:pPr>
        <w:pStyle w:val="a3"/>
        <w:numPr>
          <w:ilvl w:val="1"/>
          <w:numId w:val="2"/>
        </w:numPr>
        <w:tabs>
          <w:tab w:val="clear" w:pos="1440"/>
          <w:tab w:val="num" w:pos="851"/>
        </w:tabs>
        <w:ind w:left="0" w:firstLine="567"/>
        <w:jc w:val="both"/>
      </w:pPr>
      <w:proofErr w:type="gramStart"/>
      <w:r>
        <w:t>каждому</w:t>
      </w:r>
      <w:proofErr w:type="gramEnd"/>
      <w:r>
        <w:t xml:space="preserve"> направлению работы – орган самоуправления;</w:t>
      </w:r>
    </w:p>
    <w:p w:rsidR="00073EF4" w:rsidRDefault="00073EF4" w:rsidP="00635702">
      <w:pPr>
        <w:pStyle w:val="a3"/>
        <w:numPr>
          <w:ilvl w:val="1"/>
          <w:numId w:val="2"/>
        </w:numPr>
        <w:tabs>
          <w:tab w:val="clear" w:pos="1440"/>
          <w:tab w:val="num" w:pos="851"/>
        </w:tabs>
        <w:ind w:left="0" w:firstLine="567"/>
        <w:jc w:val="both"/>
      </w:pPr>
      <w:proofErr w:type="gramStart"/>
      <w:r>
        <w:t>каждому</w:t>
      </w:r>
      <w:proofErr w:type="gramEnd"/>
      <w:r>
        <w:t xml:space="preserve"> массовому мероприятию – Совет дела;</w:t>
      </w:r>
    </w:p>
    <w:p w:rsidR="00073EF4" w:rsidRDefault="00073EF4" w:rsidP="00635702">
      <w:pPr>
        <w:pStyle w:val="a3"/>
        <w:numPr>
          <w:ilvl w:val="1"/>
          <w:numId w:val="2"/>
        </w:numPr>
        <w:tabs>
          <w:tab w:val="clear" w:pos="1440"/>
          <w:tab w:val="num" w:pos="851"/>
        </w:tabs>
        <w:ind w:left="0" w:firstLine="567"/>
        <w:jc w:val="both"/>
      </w:pPr>
      <w:proofErr w:type="gramStart"/>
      <w:r>
        <w:t>каждому</w:t>
      </w:r>
      <w:proofErr w:type="gramEnd"/>
      <w:r>
        <w:t xml:space="preserve"> делу – свой организатор;</w:t>
      </w:r>
    </w:p>
    <w:p w:rsidR="00073EF4" w:rsidRDefault="00073EF4" w:rsidP="00635702">
      <w:pPr>
        <w:pStyle w:val="a3"/>
        <w:numPr>
          <w:ilvl w:val="1"/>
          <w:numId w:val="2"/>
        </w:numPr>
        <w:tabs>
          <w:tab w:val="clear" w:pos="1440"/>
          <w:tab w:val="num" w:pos="851"/>
        </w:tabs>
        <w:ind w:left="0" w:firstLine="567"/>
        <w:jc w:val="both"/>
      </w:pPr>
      <w:proofErr w:type="gramStart"/>
      <w:r>
        <w:t>каждому</w:t>
      </w:r>
      <w:proofErr w:type="gramEnd"/>
      <w:r>
        <w:t xml:space="preserve"> учащемуся – конкретное поручение;</w:t>
      </w:r>
    </w:p>
    <w:p w:rsidR="00073EF4" w:rsidRDefault="00073EF4" w:rsidP="00073EF4">
      <w:pPr>
        <w:pStyle w:val="a3"/>
        <w:numPr>
          <w:ilvl w:val="1"/>
          <w:numId w:val="2"/>
        </w:numPr>
        <w:ind w:left="0" w:firstLine="567"/>
        <w:jc w:val="both"/>
      </w:pPr>
      <w:proofErr w:type="gramStart"/>
      <w:r>
        <w:t>всем</w:t>
      </w:r>
      <w:proofErr w:type="gramEnd"/>
      <w:r>
        <w:t xml:space="preserve"> членам исполнительных органов – действенные права и обяза</w:t>
      </w:r>
      <w:r>
        <w:t>н</w:t>
      </w:r>
      <w:r>
        <w:t>ности;</w:t>
      </w:r>
    </w:p>
    <w:p w:rsidR="00073EF4" w:rsidRDefault="00073EF4" w:rsidP="00073EF4">
      <w:pPr>
        <w:pStyle w:val="a3"/>
        <w:numPr>
          <w:ilvl w:val="1"/>
          <w:numId w:val="2"/>
        </w:numPr>
        <w:ind w:left="0" w:firstLine="567"/>
        <w:jc w:val="both"/>
      </w:pPr>
      <w:proofErr w:type="gramStart"/>
      <w:r>
        <w:t>всем</w:t>
      </w:r>
      <w:proofErr w:type="gramEnd"/>
      <w:r>
        <w:t xml:space="preserve"> активистам – «Школу лидеров», инструктивно-методическую помощь педагогов, тематические кружки, семинары-практикумы и т.д.</w:t>
      </w:r>
    </w:p>
    <w:p w:rsidR="00073EF4" w:rsidRDefault="00073EF4" w:rsidP="00073EF4">
      <w:pPr>
        <w:pStyle w:val="a3"/>
        <w:tabs>
          <w:tab w:val="left" w:pos="3969"/>
        </w:tabs>
        <w:ind w:firstLine="567"/>
        <w:jc w:val="both"/>
        <w:rPr>
          <w:b/>
        </w:rPr>
      </w:pPr>
      <w:r>
        <w:rPr>
          <w:b/>
        </w:rPr>
        <w:t>На третьем этапе развития коллектива</w:t>
      </w:r>
      <w:r>
        <w:t xml:space="preserve"> исчезает чрезмерная изолир</w:t>
      </w:r>
      <w:r>
        <w:t>о</w:t>
      </w:r>
      <w:r>
        <w:t>ванность одних членов коллектива или чрезмерное лидерство других, преобладает гармоничное подчинение и руководство членов коллектива, царит атмосфера з</w:t>
      </w:r>
      <w:r>
        <w:t>а</w:t>
      </w:r>
      <w:r>
        <w:t>щищенности, преобладает дружелюбный тон, внимание друг к другу, исчезает замкнутость коллектива, его деятельность распространяется в масштабах учре</w:t>
      </w:r>
      <w:r>
        <w:t>ж</w:t>
      </w:r>
      <w:r>
        <w:t>дения образования и за его пределами.</w:t>
      </w:r>
    </w:p>
    <w:p w:rsidR="00073EF4" w:rsidRDefault="00073EF4" w:rsidP="00073EF4">
      <w:pPr>
        <w:pStyle w:val="a3"/>
        <w:ind w:firstLine="567"/>
        <w:jc w:val="both"/>
      </w:pPr>
      <w:r>
        <w:t xml:space="preserve">Третий этап развития коллектива – </w:t>
      </w:r>
      <w:proofErr w:type="gramStart"/>
      <w:r>
        <w:t>завершающий  в</w:t>
      </w:r>
      <w:proofErr w:type="gramEnd"/>
      <w:r>
        <w:t xml:space="preserve"> формировании системы самоуправления учащихся в группе. Для данного этапа характерны расширение прав и </w:t>
      </w:r>
      <w:proofErr w:type="gramStart"/>
      <w:r>
        <w:t>обязанностей  и</w:t>
      </w:r>
      <w:proofErr w:type="gramEnd"/>
      <w:r>
        <w:t xml:space="preserve"> усложнение функций органов самоуправления; направле</w:t>
      </w:r>
      <w:r>
        <w:t>н</w:t>
      </w:r>
      <w:r>
        <w:t>ность каждой личности на самовоспитание, самосовершенствование, саморегул</w:t>
      </w:r>
      <w:r>
        <w:t>я</w:t>
      </w:r>
      <w:r>
        <w:t>цию, самореализацию. Главная позиция учащихся – управленческая: оценка, ан</w:t>
      </w:r>
      <w:r>
        <w:t>а</w:t>
      </w:r>
      <w:r>
        <w:t>лиз, принятие решения, организация планирования, контроль, регулирование.</w:t>
      </w:r>
    </w:p>
    <w:p w:rsidR="00073EF4" w:rsidRDefault="00073EF4" w:rsidP="00073EF4">
      <w:pPr>
        <w:pStyle w:val="a3"/>
        <w:ind w:firstLine="567"/>
        <w:jc w:val="both"/>
      </w:pPr>
      <w:r>
        <w:t>Следовательно, ведущие задачи – это:</w:t>
      </w:r>
    </w:p>
    <w:p w:rsidR="00073EF4" w:rsidRDefault="00073EF4" w:rsidP="00073EF4">
      <w:pPr>
        <w:pStyle w:val="a3"/>
        <w:numPr>
          <w:ilvl w:val="0"/>
          <w:numId w:val="5"/>
        </w:numPr>
        <w:jc w:val="both"/>
      </w:pPr>
      <w:proofErr w:type="gramStart"/>
      <w:r>
        <w:t>формирование</w:t>
      </w:r>
      <w:proofErr w:type="gramEnd"/>
      <w:r>
        <w:t xml:space="preserve"> системы самоуправления в группе;</w:t>
      </w:r>
    </w:p>
    <w:p w:rsidR="00073EF4" w:rsidRDefault="00073EF4" w:rsidP="00073EF4">
      <w:pPr>
        <w:pStyle w:val="a3"/>
        <w:numPr>
          <w:ilvl w:val="0"/>
          <w:numId w:val="5"/>
        </w:numPr>
        <w:jc w:val="both"/>
      </w:pPr>
      <w:proofErr w:type="gramStart"/>
      <w:r>
        <w:t>активизация</w:t>
      </w:r>
      <w:proofErr w:type="gramEnd"/>
      <w:r>
        <w:t xml:space="preserve"> ответственности каждой конкретной личности за самого себя;</w:t>
      </w:r>
    </w:p>
    <w:p w:rsidR="00073EF4" w:rsidRDefault="00073EF4" w:rsidP="00073EF4">
      <w:pPr>
        <w:pStyle w:val="a3"/>
        <w:numPr>
          <w:ilvl w:val="0"/>
          <w:numId w:val="5"/>
        </w:numPr>
        <w:jc w:val="both"/>
      </w:pPr>
      <w:proofErr w:type="gramStart"/>
      <w:r>
        <w:lastRenderedPageBreak/>
        <w:t>содействие</w:t>
      </w:r>
      <w:proofErr w:type="gramEnd"/>
      <w:r>
        <w:t xml:space="preserve"> духовному росту каждого участника ученического самоуправл</w:t>
      </w:r>
      <w:r>
        <w:t>е</w:t>
      </w:r>
      <w:r>
        <w:t>ния.</w:t>
      </w:r>
    </w:p>
    <w:p w:rsidR="00073EF4" w:rsidRDefault="00073EF4" w:rsidP="00073EF4">
      <w:pPr>
        <w:pStyle w:val="a3"/>
        <w:ind w:firstLine="567"/>
        <w:jc w:val="both"/>
      </w:pPr>
      <w:r>
        <w:t>Умение учащихся действовать творчески и ответственно выполнять свои об</w:t>
      </w:r>
      <w:r>
        <w:t>я</w:t>
      </w:r>
      <w:r>
        <w:t>занности не появляется автоматически вслед за усвоением определенной суммы теоретических понятий. Только непосредственно участвуя в самой деятельности, накапливая свой собственный опыт, у молодых людей формируется требовател</w:t>
      </w:r>
      <w:r>
        <w:t>ь</w:t>
      </w:r>
      <w:r>
        <w:t>ность к себе, самокритичность, они постигают культуру управленческих отнош</w:t>
      </w:r>
      <w:r>
        <w:t>е</w:t>
      </w:r>
      <w:r>
        <w:t>ний. Позиция куратора и мастера производственного обучения партнерская: с</w:t>
      </w:r>
      <w:r>
        <w:t>о</w:t>
      </w:r>
      <w:r>
        <w:t>трудничество на равных при выполнении общих задач.</w:t>
      </w:r>
    </w:p>
    <w:p w:rsidR="00073EF4" w:rsidRDefault="00073EF4" w:rsidP="00073EF4">
      <w:pPr>
        <w:pStyle w:val="a3"/>
        <w:ind w:firstLine="567"/>
        <w:jc w:val="both"/>
      </w:pPr>
      <w:r>
        <w:t xml:space="preserve">На этом этапе предполагается участие каждого </w:t>
      </w:r>
      <w:proofErr w:type="gramStart"/>
      <w:r>
        <w:t>учащегося  в</w:t>
      </w:r>
      <w:proofErr w:type="gramEnd"/>
      <w:r>
        <w:t xml:space="preserve"> организации дел, выполнение управленческих функций в порядке очередности, активизируется работа по выдвижению кандидатур в Совет самоуправления учреждения образов</w:t>
      </w:r>
      <w:r>
        <w:t>а</w:t>
      </w:r>
      <w:r>
        <w:t>ния. Последнее очень ответственное направление работы как для куратора, так и для мастера производственного обучения. Эту работу рекомендуется начинать з</w:t>
      </w:r>
      <w:r>
        <w:t>а</w:t>
      </w:r>
      <w:r>
        <w:t>долго до отчетно-выборного собрания или конференции. Каждый учащийся-кандидат, рекомендованный группой, может представлять себя сам или его будет представлять группа поддержки.  В том и другом случае разрабатывается собс</w:t>
      </w:r>
      <w:r>
        <w:t>т</w:t>
      </w:r>
      <w:r>
        <w:t>венная предвыборная платформа и представляется в рекламном бюллетене, кот</w:t>
      </w:r>
      <w:r>
        <w:t>о</w:t>
      </w:r>
      <w:r>
        <w:t>рый создается в свободной, творческой форме. Это может быть рассказ о себе, о своих увлечениях, интересах, об опыте работы в стенах бывшей школы, об общ</w:t>
      </w:r>
      <w:r>
        <w:t>е</w:t>
      </w:r>
      <w:r>
        <w:t xml:space="preserve">ственной работе в группе, о выполнении отдельных поручений, </w:t>
      </w:r>
      <w:proofErr w:type="gramStart"/>
      <w:r>
        <w:t>о  проблемах</w:t>
      </w:r>
      <w:proofErr w:type="gramEnd"/>
      <w:r>
        <w:t xml:space="preserve"> и трудностях, о способах их преодоления; необходимо отразить свой взгляд на пр</w:t>
      </w:r>
      <w:r>
        <w:t>о</w:t>
      </w:r>
      <w:r>
        <w:t>блемы общественной жизни, на место в ней молодых людей; рекомендации тов</w:t>
      </w:r>
      <w:r>
        <w:t>а</w:t>
      </w:r>
      <w:r>
        <w:t>рищей по группе, педагогов и др. Все это может сопровождаться художественным оформлением (фотографиями, зарисовками, стихами и т.д.).</w:t>
      </w:r>
    </w:p>
    <w:p w:rsidR="00073EF4" w:rsidRDefault="00073EF4" w:rsidP="00073EF4">
      <w:pPr>
        <w:pStyle w:val="a3"/>
        <w:ind w:firstLine="567"/>
        <w:jc w:val="both"/>
      </w:pPr>
      <w:r>
        <w:t>Выдвинуть своих представителей в Совет учреждения образования могут о</w:t>
      </w:r>
      <w:r>
        <w:t>т</w:t>
      </w:r>
      <w:r>
        <w:t xml:space="preserve">ветственные по направлениям, по достоинству оценив их работу в своем секторе и создав им </w:t>
      </w:r>
      <w:proofErr w:type="gramStart"/>
      <w:r>
        <w:t>рекламу  умелого</w:t>
      </w:r>
      <w:proofErr w:type="gramEnd"/>
      <w:r>
        <w:t xml:space="preserve"> организатора и ответственного учащегося через сре</w:t>
      </w:r>
      <w:r>
        <w:t>д</w:t>
      </w:r>
      <w:r>
        <w:t xml:space="preserve">ства массовой информации (радио, внутреннее телевидение, печать). </w:t>
      </w:r>
    </w:p>
    <w:p w:rsidR="00073EF4" w:rsidRDefault="00073EF4" w:rsidP="00073EF4">
      <w:pPr>
        <w:pStyle w:val="a3"/>
        <w:ind w:firstLine="567"/>
        <w:jc w:val="both"/>
      </w:pPr>
      <w:r>
        <w:t xml:space="preserve">Можно провести конкурс на лучшее </w:t>
      </w:r>
      <w:proofErr w:type="gramStart"/>
      <w:r>
        <w:t>предложение  по</w:t>
      </w:r>
      <w:proofErr w:type="gramEnd"/>
      <w:r>
        <w:t xml:space="preserve"> процедуре               в</w:t>
      </w:r>
      <w:r>
        <w:t>ы</w:t>
      </w:r>
      <w:r>
        <w:t>движения кандидатов в Совет самоуправления учреждения образования.</w:t>
      </w:r>
    </w:p>
    <w:p w:rsidR="00073EF4" w:rsidRDefault="00073EF4" w:rsidP="00073EF4">
      <w:pPr>
        <w:pStyle w:val="a3"/>
        <w:ind w:firstLine="567"/>
        <w:jc w:val="both"/>
      </w:pPr>
      <w:r>
        <w:t>Ответственность, активность, творческий подход учащихся по реализации данного направления свидетельствуют о высоком уровне личностных взаимоо</w:t>
      </w:r>
      <w:r>
        <w:t>т</w:t>
      </w:r>
      <w:r>
        <w:t>ношений в коллективе, что является главной идеей ученического самоуправления. А это, в конечном итоге, решает государственную приоритетную задачу воспитания: становление гражданина, достойного своего От</w:t>
      </w:r>
      <w:r>
        <w:t>е</w:t>
      </w:r>
      <w:r>
        <w:t>чества.</w:t>
      </w:r>
    </w:p>
    <w:p w:rsidR="00073EF4" w:rsidRDefault="00073EF4"/>
    <w:sectPr w:rsidR="00073EF4" w:rsidSect="00635702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2B1D8E"/>
    <w:multiLevelType w:val="multilevel"/>
    <w:tmpl w:val="2266300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0C0F59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9EB6EBD"/>
    <w:multiLevelType w:val="singleLevel"/>
    <w:tmpl w:val="27C2C8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C184F84"/>
    <w:multiLevelType w:val="hybridMultilevel"/>
    <w:tmpl w:val="8F12354A"/>
    <w:lvl w:ilvl="0" w:tplc="B29A4C0A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65860A45"/>
    <w:multiLevelType w:val="hybridMultilevel"/>
    <w:tmpl w:val="6E763504"/>
    <w:lvl w:ilvl="0" w:tplc="B29A4C0A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EF4"/>
    <w:rsid w:val="00073EF4"/>
    <w:rsid w:val="00310D56"/>
    <w:rsid w:val="0035790F"/>
    <w:rsid w:val="00635702"/>
    <w:rsid w:val="009704BF"/>
    <w:rsid w:val="00C0530B"/>
    <w:rsid w:val="00CF215C"/>
    <w:rsid w:val="00FE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820CA8-CF08-4F3A-8E05-9A37AC874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EF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073EF4"/>
    <w:pPr>
      <w:jc w:val="center"/>
    </w:pPr>
    <w:rPr>
      <w:sz w:val="28"/>
    </w:rPr>
  </w:style>
  <w:style w:type="paragraph" w:styleId="a4">
    <w:name w:val="Body Text Indent"/>
    <w:basedOn w:val="a"/>
    <w:rsid w:val="00073EF4"/>
    <w:pPr>
      <w:ind w:firstLine="709"/>
      <w:jc w:val="both"/>
    </w:pPr>
    <w:rPr>
      <w:szCs w:val="28"/>
    </w:rPr>
  </w:style>
  <w:style w:type="paragraph" w:styleId="2">
    <w:name w:val="Body Text Indent 2"/>
    <w:basedOn w:val="a"/>
    <w:rsid w:val="00073EF4"/>
    <w:pPr>
      <w:ind w:left="720"/>
      <w:jc w:val="center"/>
    </w:pPr>
    <w:rPr>
      <w:sz w:val="28"/>
      <w:szCs w:val="32"/>
    </w:rPr>
  </w:style>
  <w:style w:type="paragraph" w:styleId="3">
    <w:name w:val="Body Text Indent 3"/>
    <w:basedOn w:val="a"/>
    <w:rsid w:val="00073EF4"/>
    <w:pPr>
      <w:shd w:val="clear" w:color="auto" w:fill="FFFFFF"/>
      <w:spacing w:before="173" w:line="317" w:lineRule="exact"/>
      <w:ind w:firstLine="341"/>
      <w:jc w:val="both"/>
    </w:pPr>
    <w:rPr>
      <w:color w:val="000000"/>
      <w:spacing w:val="-6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2410</Words>
  <Characters>13741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Куратор учебной группы, мастер производственного обучения ВЗАИМОДЕЙСТВИЕ</vt:lpstr>
    </vt:vector>
  </TitlesOfParts>
  <Company>RIPO</Company>
  <LinksUpToDate>false</LinksUpToDate>
  <CharactersWithSpaces>16119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Куратор учебной группы, мастер производственного обучения ВЗАИМОДЕЙСТВИЕ</dc:title>
  <dc:subject/>
  <dc:creator>yrun</dc:creator>
  <cp:keywords/>
  <dc:description/>
  <cp:lastModifiedBy>Aleksanders</cp:lastModifiedBy>
  <cp:revision>2</cp:revision>
  <dcterms:created xsi:type="dcterms:W3CDTF">2018-02-08T06:53:00Z</dcterms:created>
  <dcterms:modified xsi:type="dcterms:W3CDTF">2018-02-08T06:53:00Z</dcterms:modified>
</cp:coreProperties>
</file>