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17" w:rsidRDefault="00B45317" w:rsidP="00B45317">
      <w:pPr>
        <w:tabs>
          <w:tab w:val="left" w:pos="237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317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Подведение итогов работы цикловой комиссии </w:t>
      </w:r>
    </w:p>
    <w:p w:rsidR="00B45317" w:rsidRDefault="00B45317" w:rsidP="00B45317">
      <w:pPr>
        <w:tabs>
          <w:tab w:val="left" w:pos="2370"/>
        </w:tabs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53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«Судовождение и эксплуатация речного флота» </w:t>
      </w:r>
    </w:p>
    <w:p w:rsidR="00B45317" w:rsidRPr="00B45317" w:rsidRDefault="00B45317" w:rsidP="00B45317">
      <w:pPr>
        <w:tabs>
          <w:tab w:val="left" w:pos="2370"/>
        </w:tabs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5317">
        <w:rPr>
          <w:rFonts w:ascii="Times New Roman" w:eastAsia="Times New Roman" w:hAnsi="Times New Roman" w:cs="Times New Roman"/>
          <w:b/>
          <w:bCs/>
          <w:sz w:val="28"/>
          <w:szCs w:val="28"/>
        </w:rPr>
        <w:t>за 2022-2023 учебный год</w:t>
      </w:r>
    </w:p>
    <w:p w:rsidR="00B45317" w:rsidRPr="00B45317" w:rsidRDefault="00B45317" w:rsidP="00B45317">
      <w:pPr>
        <w:tabs>
          <w:tab w:val="left" w:pos="2370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5317" w:rsidRPr="00B45317" w:rsidRDefault="00B45317" w:rsidP="00B45317">
      <w:pPr>
        <w:tabs>
          <w:tab w:val="left" w:pos="2370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5317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B4531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Предметная неделя. </w:t>
      </w:r>
      <w:r w:rsidRPr="00B45317">
        <w:rPr>
          <w:rFonts w:ascii="Times New Roman" w:eastAsia="Times New Roman" w:hAnsi="Times New Roman" w:cs="Times New Roman"/>
          <w:bCs/>
          <w:sz w:val="28"/>
          <w:szCs w:val="28"/>
        </w:rPr>
        <w:t>Запланирована одна в декабре 2022 – была перенесена и проведена в феврале 2023.</w:t>
      </w:r>
    </w:p>
    <w:p w:rsidR="00B45317" w:rsidRPr="00B45317" w:rsidRDefault="00B45317" w:rsidP="00B45317">
      <w:pPr>
        <w:tabs>
          <w:tab w:val="left" w:pos="2370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5317" w:rsidRPr="00B45317" w:rsidRDefault="00B45317" w:rsidP="00B45317">
      <w:pPr>
        <w:tabs>
          <w:tab w:val="left" w:pos="2370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5317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B4531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Открытые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учебные занятия</w:t>
      </w:r>
      <w:r w:rsidRPr="00B4531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Pr="00B45317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Было запланировано на октябрь 2022 проведение одного открытого урока у мастера п/о </w:t>
      </w:r>
      <w:proofErr w:type="spellStart"/>
      <w:r w:rsidRPr="00B45317">
        <w:rPr>
          <w:rFonts w:ascii="Times New Roman" w:eastAsia="Times New Roman" w:hAnsi="Times New Roman" w:cs="Times New Roman"/>
          <w:bCs/>
          <w:sz w:val="28"/>
          <w:szCs w:val="28"/>
        </w:rPr>
        <w:t>Куделина</w:t>
      </w:r>
      <w:proofErr w:type="spellEnd"/>
      <w:r w:rsidRPr="00B4531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перенесен и проведен в феврале 2023 в рамках недели судовождения.</w:t>
      </w:r>
    </w:p>
    <w:p w:rsidR="00B45317" w:rsidRPr="00B45317" w:rsidRDefault="00B45317" w:rsidP="00B45317">
      <w:pPr>
        <w:tabs>
          <w:tab w:val="left" w:pos="237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317" w:rsidRPr="00B45317" w:rsidRDefault="00B45317" w:rsidP="00B45317">
      <w:pPr>
        <w:tabs>
          <w:tab w:val="left" w:pos="237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1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453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Внеклассные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открытые </w:t>
      </w:r>
      <w:bookmarkStart w:id="0" w:name="_GoBack"/>
      <w:bookmarkEnd w:id="0"/>
      <w:r w:rsidRPr="00B453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мероприятия. </w:t>
      </w:r>
      <w:r w:rsidRPr="00B45317">
        <w:rPr>
          <w:rFonts w:ascii="Times New Roman" w:eastAsia="Times New Roman" w:hAnsi="Times New Roman" w:cs="Times New Roman"/>
          <w:sz w:val="28"/>
          <w:szCs w:val="28"/>
        </w:rPr>
        <w:t xml:space="preserve">Было запланировано 3: в феврале у Мамонтова, в марте у Гурко, в апреле у </w:t>
      </w:r>
      <w:proofErr w:type="spellStart"/>
      <w:r w:rsidRPr="00B45317">
        <w:rPr>
          <w:rFonts w:ascii="Times New Roman" w:eastAsia="Times New Roman" w:hAnsi="Times New Roman" w:cs="Times New Roman"/>
          <w:sz w:val="28"/>
          <w:szCs w:val="28"/>
        </w:rPr>
        <w:t>Цубы</w:t>
      </w:r>
      <w:proofErr w:type="spellEnd"/>
      <w:r w:rsidRPr="00B45317">
        <w:rPr>
          <w:rFonts w:ascii="Times New Roman" w:eastAsia="Times New Roman" w:hAnsi="Times New Roman" w:cs="Times New Roman"/>
          <w:sz w:val="28"/>
          <w:szCs w:val="28"/>
        </w:rPr>
        <w:t xml:space="preserve">. Проведено 2 мероприятия (Мамонтов, </w:t>
      </w:r>
      <w:proofErr w:type="spellStart"/>
      <w:r w:rsidRPr="00B45317">
        <w:rPr>
          <w:rFonts w:ascii="Times New Roman" w:eastAsia="Times New Roman" w:hAnsi="Times New Roman" w:cs="Times New Roman"/>
          <w:sz w:val="28"/>
          <w:szCs w:val="28"/>
        </w:rPr>
        <w:t>Цуба</w:t>
      </w:r>
      <w:proofErr w:type="spellEnd"/>
      <w:r w:rsidRPr="00B45317">
        <w:rPr>
          <w:rFonts w:ascii="Times New Roman" w:eastAsia="Times New Roman" w:hAnsi="Times New Roman" w:cs="Times New Roman"/>
          <w:sz w:val="28"/>
          <w:szCs w:val="28"/>
        </w:rPr>
        <w:t>), оба в феврале в рамках недели судовождения. Гурко по известной причине свое мероприятие не провела.</w:t>
      </w:r>
    </w:p>
    <w:p w:rsidR="00B45317" w:rsidRPr="00B45317" w:rsidRDefault="00B45317" w:rsidP="00B45317">
      <w:pPr>
        <w:tabs>
          <w:tab w:val="left" w:pos="237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317" w:rsidRPr="00B45317" w:rsidRDefault="00B45317" w:rsidP="00B45317">
      <w:pPr>
        <w:tabs>
          <w:tab w:val="left" w:pos="237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1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45317">
        <w:rPr>
          <w:rFonts w:ascii="Times New Roman" w:eastAsia="Times New Roman" w:hAnsi="Times New Roman" w:cs="Times New Roman"/>
          <w:sz w:val="28"/>
          <w:szCs w:val="28"/>
          <w:u w:val="single"/>
        </w:rPr>
        <w:t>Конкурсы профессионального мастерства.</w:t>
      </w:r>
      <w:r w:rsidRPr="00B45317">
        <w:rPr>
          <w:rFonts w:ascii="Times New Roman" w:eastAsia="Times New Roman" w:hAnsi="Times New Roman" w:cs="Times New Roman"/>
          <w:sz w:val="28"/>
          <w:szCs w:val="28"/>
        </w:rPr>
        <w:t xml:space="preserve"> Было запланировано 2, проведено 2: в июне 2023 </w:t>
      </w:r>
      <w:proofErr w:type="spellStart"/>
      <w:r w:rsidRPr="00B45317">
        <w:rPr>
          <w:rFonts w:ascii="Times New Roman" w:eastAsia="Times New Roman" w:hAnsi="Times New Roman" w:cs="Times New Roman"/>
          <w:sz w:val="28"/>
          <w:szCs w:val="28"/>
        </w:rPr>
        <w:t>Цуба</w:t>
      </w:r>
      <w:proofErr w:type="spellEnd"/>
      <w:r w:rsidRPr="00B4531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45317">
        <w:rPr>
          <w:rFonts w:ascii="Times New Roman" w:eastAsia="Times New Roman" w:hAnsi="Times New Roman" w:cs="Times New Roman"/>
          <w:sz w:val="28"/>
          <w:szCs w:val="28"/>
        </w:rPr>
        <w:t>Куделин</w:t>
      </w:r>
      <w:proofErr w:type="spellEnd"/>
      <w:r w:rsidRPr="00B45317">
        <w:rPr>
          <w:rFonts w:ascii="Times New Roman" w:eastAsia="Times New Roman" w:hAnsi="Times New Roman" w:cs="Times New Roman"/>
          <w:sz w:val="28"/>
          <w:szCs w:val="28"/>
        </w:rPr>
        <w:t xml:space="preserve"> в группе 21, чуть позже </w:t>
      </w:r>
      <w:proofErr w:type="spellStart"/>
      <w:r w:rsidRPr="00B45317">
        <w:rPr>
          <w:rFonts w:ascii="Times New Roman" w:eastAsia="Times New Roman" w:hAnsi="Times New Roman" w:cs="Times New Roman"/>
          <w:sz w:val="28"/>
          <w:szCs w:val="28"/>
        </w:rPr>
        <w:t>Дуборезов</w:t>
      </w:r>
      <w:proofErr w:type="spellEnd"/>
      <w:r w:rsidRPr="00B45317">
        <w:rPr>
          <w:rFonts w:ascii="Times New Roman" w:eastAsia="Times New Roman" w:hAnsi="Times New Roman" w:cs="Times New Roman"/>
          <w:sz w:val="28"/>
          <w:szCs w:val="28"/>
        </w:rPr>
        <w:t xml:space="preserve"> в группе 11. Запланированные на октябрь 2022 среди учащихся группы 31 и на декабрь 2022 среди педагогических работников конкурсы не проводились.</w:t>
      </w:r>
    </w:p>
    <w:p w:rsidR="00373332" w:rsidRPr="00B45317" w:rsidRDefault="00373332" w:rsidP="00B45317">
      <w:pPr>
        <w:jc w:val="both"/>
        <w:rPr>
          <w:sz w:val="28"/>
          <w:szCs w:val="28"/>
        </w:rPr>
      </w:pPr>
    </w:p>
    <w:sectPr w:rsidR="00373332" w:rsidRPr="00B45317" w:rsidSect="00DA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26"/>
    <w:rsid w:val="00373332"/>
    <w:rsid w:val="00B45317"/>
    <w:rsid w:val="00C6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7044"/>
  <w15:chartTrackingRefBased/>
  <w15:docId w15:val="{9B8224AB-E6D5-4EFD-A7B2-3409A9A6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2023-09-22T11:36:00Z</dcterms:created>
  <dcterms:modified xsi:type="dcterms:W3CDTF">2023-09-22T11:37:00Z</dcterms:modified>
</cp:coreProperties>
</file>