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1F2" w14:textId="77777777" w:rsidR="00C71F38" w:rsidRDefault="00C71F38" w:rsidP="00C71F38">
      <w:pPr>
        <w:jc w:val="center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C71F38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FFFFF"/>
        </w:rPr>
        <w:t>О Государственном знаке качества</w:t>
      </w:r>
      <w:r w:rsidRPr="00C71F38">
        <w:rPr>
          <w:rFonts w:ascii="Times New Roman" w:hAnsi="Times New Roman" w:cs="Times New Roman"/>
          <w:b/>
          <w:bCs/>
          <w:color w:val="111111"/>
          <w:sz w:val="30"/>
          <w:szCs w:val="30"/>
          <w:shd w:val="clear" w:color="auto" w:fill="FFFFFF"/>
        </w:rPr>
        <w:br/>
        <w:t>Указ № 21 от 18 января 2024 г.</w:t>
      </w:r>
      <w:r w:rsidRPr="00C71F38">
        <w:rPr>
          <w:rFonts w:ascii="Times New Roman" w:hAnsi="Times New Roman" w:cs="Times New Roman"/>
          <w:color w:val="111111"/>
          <w:sz w:val="18"/>
          <w:szCs w:val="18"/>
        </w:rPr>
        <w:br/>
      </w:r>
      <w:r w:rsidRPr="00C71F38">
        <w:rPr>
          <w:rFonts w:ascii="Times New Roman" w:hAnsi="Times New Roman" w:cs="Times New Roman"/>
          <w:noProof/>
        </w:rPr>
        <w:drawing>
          <wp:inline distT="0" distB="0" distL="0" distR="0" wp14:anchorId="4DC9BC47" wp14:editId="11170B89">
            <wp:extent cx="5867189" cy="3300294"/>
            <wp:effectExtent l="0" t="0" r="63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07" cy="33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F38">
        <w:rPr>
          <w:rFonts w:ascii="Times New Roman" w:hAnsi="Times New Roman" w:cs="Times New Roman"/>
          <w:color w:val="111111"/>
          <w:sz w:val="18"/>
          <w:szCs w:val="18"/>
        </w:rPr>
        <w:br/>
      </w:r>
      <w:r w:rsidRPr="00C71F38">
        <w:rPr>
          <w:rFonts w:ascii="Times New Roman" w:hAnsi="Times New Roman" w:cs="Times New Roman"/>
          <w:color w:val="111111"/>
          <w:sz w:val="18"/>
          <w:szCs w:val="18"/>
        </w:rPr>
        <w:br/>
      </w:r>
    </w:p>
    <w:p w14:paraId="0D513152" w14:textId="0BF86855" w:rsidR="002D6B73" w:rsidRPr="00C71F38" w:rsidRDefault="00C71F38" w:rsidP="00C71F38">
      <w:pPr>
        <w:jc w:val="both"/>
        <w:rPr>
          <w:rFonts w:ascii="Times New Roman" w:hAnsi="Times New Roman" w:cs="Times New Roman"/>
        </w:rPr>
      </w:pPr>
      <w:r w:rsidRPr="00C71F3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Беларуси учрежден Государственный знак качества. Соответствующий Указ № 21 подписал Президент Беларуси Александр Лукашенко.</w:t>
      </w:r>
      <w:r w:rsidRPr="00C71F3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br/>
        <w:t>Документом утверждено изображение и описание знака. Он представляет собой пятиугольник красного цвета, в центре которого расположено стилизованное изображение перевернутой буквы "К" и надпись "Беларусь". Пять углов знака символизируют качество белорусской продукции, достигаемое сочетанием пяти показателей производства: безопасности, экологичности, инновационности, технологичности и эстетичности.</w:t>
      </w:r>
      <w:r w:rsidRPr="00C71F3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br/>
        <w:t>Порядок присвоения Государственного знака качества и перечень стимулирующих льгот и преференций, предоставляемых производителям при его присвоении, будет определен Правительством.</w:t>
      </w:r>
      <w:r w:rsidRPr="00C71F3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br/>
        <w:t>Учреждение Государственного знака качества будет содействовать повышению качества белорусских товаров и услуг.</w:t>
      </w:r>
    </w:p>
    <w:sectPr w:rsidR="002D6B73" w:rsidRPr="00C7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8"/>
    <w:rsid w:val="002D6B73"/>
    <w:rsid w:val="00C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50AA"/>
  <w15:chartTrackingRefBased/>
  <w15:docId w15:val="{0B984AA7-41CE-4DA0-822F-2630B79D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1</cp:revision>
  <dcterms:created xsi:type="dcterms:W3CDTF">2024-04-17T08:53:00Z</dcterms:created>
  <dcterms:modified xsi:type="dcterms:W3CDTF">2024-04-17T08:54:00Z</dcterms:modified>
</cp:coreProperties>
</file>